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DF" w:rsidRPr="00ED5AE5" w:rsidRDefault="00077CDF" w:rsidP="00ED5AE5">
      <w:pPr>
        <w:outlineLvl w:val="0"/>
        <w:rPr>
          <w:rFonts w:cs="Arial"/>
          <w:b/>
          <w:szCs w:val="24"/>
        </w:rPr>
      </w:pPr>
      <w:r w:rsidRPr="00ED5AE5">
        <w:rPr>
          <w:rFonts w:cs="Arial"/>
          <w:b/>
          <w:szCs w:val="24"/>
        </w:rPr>
        <w:t>Evaluatierapportage</w:t>
      </w:r>
    </w:p>
    <w:p w:rsidR="00ED5AE5" w:rsidRPr="00ED5AE5" w:rsidRDefault="00ED5AE5" w:rsidP="00077CDF">
      <w:pPr>
        <w:rPr>
          <w:rFonts w:cs="Arial"/>
          <w:b/>
          <w:szCs w:val="24"/>
        </w:rPr>
      </w:pPr>
    </w:p>
    <w:p w:rsidR="00077CDF" w:rsidRPr="00ED5AE5" w:rsidRDefault="00077CDF" w:rsidP="00077CDF">
      <w:pPr>
        <w:rPr>
          <w:rFonts w:cs="Arial"/>
          <w:sz w:val="22"/>
          <w:szCs w:val="22"/>
        </w:rPr>
      </w:pPr>
      <w:r w:rsidRPr="00ED5AE5">
        <w:rPr>
          <w:rFonts w:cs="Arial"/>
          <w:sz w:val="22"/>
          <w:szCs w:val="22"/>
        </w:rPr>
        <w:t>Datum:</w:t>
      </w:r>
    </w:p>
    <w:p w:rsidR="00077CDF" w:rsidRPr="00ED5AE5" w:rsidRDefault="00077CDF" w:rsidP="00077CDF">
      <w:pPr>
        <w:rPr>
          <w:rFonts w:cs="Arial"/>
          <w:sz w:val="22"/>
          <w:szCs w:val="22"/>
        </w:rPr>
      </w:pPr>
      <w:r w:rsidRPr="00ED5AE5">
        <w:rPr>
          <w:rFonts w:cs="Arial"/>
          <w:sz w:val="22"/>
          <w:szCs w:val="22"/>
        </w:rPr>
        <w:t>Naam cliënt:</w:t>
      </w:r>
    </w:p>
    <w:p w:rsidR="00077CDF" w:rsidRPr="00ED5AE5" w:rsidRDefault="00077CDF" w:rsidP="00077CDF">
      <w:pPr>
        <w:rPr>
          <w:rFonts w:cs="Arial"/>
          <w:sz w:val="22"/>
          <w:szCs w:val="22"/>
        </w:rPr>
      </w:pPr>
      <w:r w:rsidRPr="00ED5AE5">
        <w:rPr>
          <w:rFonts w:cs="Arial"/>
          <w:sz w:val="22"/>
          <w:szCs w:val="22"/>
        </w:rPr>
        <w:t>Naam schuldhulpverlener:</w:t>
      </w:r>
    </w:p>
    <w:p w:rsidR="00077CDF" w:rsidRPr="00ED5AE5" w:rsidRDefault="00077CDF" w:rsidP="00077CDF">
      <w:pPr>
        <w:rPr>
          <w:rFonts w:cs="Arial"/>
          <w:sz w:val="22"/>
          <w:szCs w:val="22"/>
        </w:rPr>
      </w:pPr>
      <w:r w:rsidRPr="00ED5AE5">
        <w:rPr>
          <w:rFonts w:cs="Arial"/>
          <w:sz w:val="22"/>
          <w:szCs w:val="22"/>
        </w:rPr>
        <w:t>Cliëntnummer:</w:t>
      </w:r>
    </w:p>
    <w:p w:rsidR="00077CDF" w:rsidRPr="00ED5AE5" w:rsidRDefault="00077CDF" w:rsidP="00077CDF">
      <w:pPr>
        <w:rPr>
          <w:rFonts w:ascii="Constantia" w:hAnsi="Constantia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2"/>
        <w:gridCol w:w="4940"/>
      </w:tblGrid>
      <w:tr w:rsidR="00077CDF" w:rsidRPr="00ED5AE5" w:rsidTr="00ED5AE5">
        <w:tc>
          <w:tcPr>
            <w:tcW w:w="3794" w:type="dxa"/>
          </w:tcPr>
          <w:p w:rsidR="00077CDF" w:rsidRDefault="00077CDF" w:rsidP="00ED5AE5">
            <w:pPr>
              <w:rPr>
                <w:rFonts w:cs="Arial"/>
                <w:b/>
                <w:sz w:val="22"/>
                <w:szCs w:val="22"/>
              </w:rPr>
            </w:pPr>
            <w:r w:rsidRPr="00ED5AE5">
              <w:rPr>
                <w:rFonts w:cs="Arial"/>
                <w:b/>
                <w:sz w:val="22"/>
                <w:szCs w:val="22"/>
              </w:rPr>
              <w:t>Zijn de doelen behaald? Zo nee, waarom niet:</w:t>
            </w:r>
          </w:p>
          <w:p w:rsidR="00ED5AE5" w:rsidRDefault="00ED5AE5" w:rsidP="00ED5AE5">
            <w:pPr>
              <w:rPr>
                <w:rFonts w:cs="Arial"/>
                <w:b/>
                <w:sz w:val="22"/>
                <w:szCs w:val="22"/>
              </w:rPr>
            </w:pPr>
          </w:p>
          <w:p w:rsidR="00ED5AE5" w:rsidRDefault="00ED5AE5" w:rsidP="00ED5AE5">
            <w:pPr>
              <w:rPr>
                <w:rFonts w:cs="Arial"/>
                <w:b/>
                <w:sz w:val="22"/>
                <w:szCs w:val="22"/>
              </w:rPr>
            </w:pPr>
          </w:p>
          <w:p w:rsidR="00ED5AE5" w:rsidRDefault="00ED5AE5" w:rsidP="00ED5AE5">
            <w:pPr>
              <w:rPr>
                <w:rFonts w:cs="Arial"/>
                <w:b/>
                <w:sz w:val="22"/>
                <w:szCs w:val="22"/>
              </w:rPr>
            </w:pPr>
          </w:p>
          <w:p w:rsidR="00ED5AE5" w:rsidRPr="00ED5AE5" w:rsidRDefault="00ED5AE5" w:rsidP="00ED5AE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36" w:type="dxa"/>
          </w:tcPr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</w:tc>
      </w:tr>
      <w:tr w:rsidR="00077CDF" w:rsidRPr="00ED5AE5" w:rsidTr="00ED5AE5">
        <w:tc>
          <w:tcPr>
            <w:tcW w:w="3794" w:type="dxa"/>
          </w:tcPr>
          <w:p w:rsidR="00077CDF" w:rsidRPr="00ED5AE5" w:rsidRDefault="00077CDF" w:rsidP="00ED5AE5">
            <w:pPr>
              <w:rPr>
                <w:rFonts w:cs="Arial"/>
                <w:b/>
                <w:szCs w:val="22"/>
              </w:rPr>
            </w:pPr>
            <w:r w:rsidRPr="00ED5AE5">
              <w:rPr>
                <w:rFonts w:cs="Arial"/>
                <w:b/>
                <w:sz w:val="22"/>
                <w:szCs w:val="22"/>
              </w:rPr>
              <w:t>Hoe kijkt de cliënt terug op de behaalde doelen:</w:t>
            </w:r>
          </w:p>
        </w:tc>
        <w:tc>
          <w:tcPr>
            <w:tcW w:w="4536" w:type="dxa"/>
          </w:tcPr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</w:tc>
      </w:tr>
      <w:tr w:rsidR="00077CDF" w:rsidRPr="00ED5AE5" w:rsidTr="00ED5AE5">
        <w:tc>
          <w:tcPr>
            <w:tcW w:w="3794" w:type="dxa"/>
          </w:tcPr>
          <w:p w:rsidR="00077CDF" w:rsidRPr="00ED5AE5" w:rsidRDefault="00077CDF" w:rsidP="00ED5AE5">
            <w:pPr>
              <w:rPr>
                <w:rFonts w:cs="Arial"/>
                <w:b/>
                <w:szCs w:val="22"/>
              </w:rPr>
            </w:pPr>
          </w:p>
          <w:p w:rsidR="00077CDF" w:rsidRDefault="00077CDF" w:rsidP="00ED5AE5">
            <w:pPr>
              <w:rPr>
                <w:rFonts w:cs="Arial"/>
                <w:b/>
                <w:sz w:val="22"/>
                <w:szCs w:val="22"/>
              </w:rPr>
            </w:pPr>
            <w:r w:rsidRPr="00ED5AE5">
              <w:rPr>
                <w:rFonts w:cs="Arial"/>
                <w:b/>
                <w:sz w:val="22"/>
                <w:szCs w:val="22"/>
              </w:rPr>
              <w:t>Hoe kijkt de cliënt terug op het hele schuldhulpverleningsproces:</w:t>
            </w:r>
          </w:p>
          <w:p w:rsidR="00ED5AE5" w:rsidRDefault="00ED5AE5" w:rsidP="00ED5AE5">
            <w:pPr>
              <w:rPr>
                <w:rFonts w:cs="Arial"/>
                <w:b/>
                <w:sz w:val="22"/>
                <w:szCs w:val="22"/>
              </w:rPr>
            </w:pPr>
          </w:p>
          <w:p w:rsidR="00ED5AE5" w:rsidRDefault="00ED5AE5" w:rsidP="00ED5AE5">
            <w:pPr>
              <w:rPr>
                <w:rFonts w:cs="Arial"/>
                <w:b/>
                <w:sz w:val="22"/>
                <w:szCs w:val="22"/>
              </w:rPr>
            </w:pPr>
          </w:p>
          <w:p w:rsidR="00ED5AE5" w:rsidRPr="00ED5AE5" w:rsidRDefault="00ED5AE5" w:rsidP="00ED5AE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36" w:type="dxa"/>
          </w:tcPr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</w:tc>
      </w:tr>
      <w:tr w:rsidR="00077CDF" w:rsidRPr="00ED5AE5" w:rsidTr="00ED5AE5">
        <w:tc>
          <w:tcPr>
            <w:tcW w:w="3794" w:type="dxa"/>
          </w:tcPr>
          <w:p w:rsidR="00077CDF" w:rsidRPr="00ED5AE5" w:rsidRDefault="00077CDF" w:rsidP="00ED5AE5">
            <w:pPr>
              <w:rPr>
                <w:rFonts w:cs="Arial"/>
                <w:b/>
                <w:szCs w:val="22"/>
              </w:rPr>
            </w:pPr>
            <w:r w:rsidRPr="00ED5AE5">
              <w:rPr>
                <w:rFonts w:cs="Arial"/>
                <w:b/>
                <w:sz w:val="22"/>
                <w:szCs w:val="22"/>
              </w:rPr>
              <w:t xml:space="preserve">Hoe kijkt de schuldhulpverlener terug op het </w:t>
            </w:r>
            <w:proofErr w:type="spellStart"/>
            <w:r w:rsidRPr="00ED5AE5">
              <w:rPr>
                <w:rFonts w:cs="Arial"/>
                <w:b/>
                <w:sz w:val="22"/>
                <w:szCs w:val="22"/>
              </w:rPr>
              <w:t>schuldhulpverleningstraject</w:t>
            </w:r>
            <w:proofErr w:type="spellEnd"/>
            <w:r w:rsidRPr="00ED5AE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</w:tc>
      </w:tr>
      <w:tr w:rsidR="00077CDF" w:rsidRPr="00ED5AE5" w:rsidTr="00ED5AE5">
        <w:tc>
          <w:tcPr>
            <w:tcW w:w="3794" w:type="dxa"/>
          </w:tcPr>
          <w:p w:rsidR="00077CDF" w:rsidRDefault="00077CDF" w:rsidP="00ED5AE5">
            <w:pPr>
              <w:rPr>
                <w:rFonts w:cs="Arial"/>
                <w:b/>
                <w:sz w:val="22"/>
                <w:szCs w:val="22"/>
              </w:rPr>
            </w:pPr>
            <w:r w:rsidRPr="00ED5AE5">
              <w:rPr>
                <w:rFonts w:cs="Arial"/>
                <w:b/>
                <w:sz w:val="22"/>
                <w:szCs w:val="22"/>
              </w:rPr>
              <w:t xml:space="preserve">Wordt </w:t>
            </w:r>
            <w:proofErr w:type="spellStart"/>
            <w:r w:rsidRPr="00ED5AE5">
              <w:rPr>
                <w:rFonts w:cs="Arial"/>
                <w:b/>
                <w:sz w:val="22"/>
                <w:szCs w:val="22"/>
              </w:rPr>
              <w:t>casemanagementschap</w:t>
            </w:r>
            <w:proofErr w:type="spellEnd"/>
            <w:r w:rsidRPr="00ED5AE5">
              <w:rPr>
                <w:rFonts w:cs="Arial"/>
                <w:b/>
                <w:sz w:val="22"/>
                <w:szCs w:val="22"/>
              </w:rPr>
              <w:t xml:space="preserve"> in- of voortgezet bij een overdracht naar een schuldsanering? Zo ja, hoe is dit geregeld:</w:t>
            </w:r>
          </w:p>
          <w:p w:rsidR="00ED5AE5" w:rsidRDefault="00ED5AE5" w:rsidP="00ED5AE5">
            <w:pPr>
              <w:rPr>
                <w:rFonts w:cs="Arial"/>
                <w:b/>
                <w:sz w:val="22"/>
                <w:szCs w:val="22"/>
              </w:rPr>
            </w:pPr>
          </w:p>
          <w:p w:rsidR="00ED5AE5" w:rsidRDefault="00ED5AE5" w:rsidP="00ED5AE5">
            <w:pPr>
              <w:rPr>
                <w:rFonts w:cs="Arial"/>
                <w:b/>
                <w:sz w:val="22"/>
                <w:szCs w:val="22"/>
              </w:rPr>
            </w:pPr>
          </w:p>
          <w:p w:rsidR="00ED5AE5" w:rsidRPr="00ED5AE5" w:rsidRDefault="00ED5AE5" w:rsidP="00ED5AE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536" w:type="dxa"/>
          </w:tcPr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</w:tc>
      </w:tr>
      <w:tr w:rsidR="00077CDF" w:rsidRPr="00ED5AE5" w:rsidTr="00ED5AE5">
        <w:tc>
          <w:tcPr>
            <w:tcW w:w="3794" w:type="dxa"/>
          </w:tcPr>
          <w:p w:rsidR="00077CDF" w:rsidRPr="00ED5AE5" w:rsidRDefault="00077CDF" w:rsidP="00ED5AE5">
            <w:pPr>
              <w:rPr>
                <w:rFonts w:cs="Arial"/>
                <w:b/>
                <w:szCs w:val="22"/>
              </w:rPr>
            </w:pPr>
            <w:r w:rsidRPr="00ED5AE5">
              <w:rPr>
                <w:rFonts w:cs="Arial"/>
                <w:b/>
                <w:sz w:val="22"/>
                <w:szCs w:val="22"/>
              </w:rPr>
              <w:t>Wordt er nazorg ingezet? Zo ja, hoe:</w:t>
            </w:r>
          </w:p>
        </w:tc>
        <w:tc>
          <w:tcPr>
            <w:tcW w:w="4536" w:type="dxa"/>
          </w:tcPr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</w:tc>
      </w:tr>
      <w:tr w:rsidR="00077CDF" w:rsidRPr="00ED5AE5" w:rsidTr="00ED5AE5">
        <w:tc>
          <w:tcPr>
            <w:tcW w:w="3794" w:type="dxa"/>
          </w:tcPr>
          <w:p w:rsidR="00077CDF" w:rsidRPr="00ED5AE5" w:rsidRDefault="00077CDF" w:rsidP="00ED5AE5">
            <w:pPr>
              <w:rPr>
                <w:rFonts w:cs="Arial"/>
                <w:b/>
                <w:szCs w:val="22"/>
              </w:rPr>
            </w:pPr>
            <w:r w:rsidRPr="00ED5AE5">
              <w:rPr>
                <w:rFonts w:cs="Arial"/>
                <w:b/>
                <w:sz w:val="22"/>
                <w:szCs w:val="22"/>
              </w:rPr>
              <w:t>Overige:</w:t>
            </w:r>
          </w:p>
        </w:tc>
        <w:tc>
          <w:tcPr>
            <w:tcW w:w="4536" w:type="dxa"/>
          </w:tcPr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  <w:p w:rsidR="00077CDF" w:rsidRPr="00ED5AE5" w:rsidRDefault="00077CDF" w:rsidP="007827BF">
            <w:pPr>
              <w:rPr>
                <w:rFonts w:ascii="Constantia" w:hAnsi="Constantia" w:cs="Arial"/>
                <w:b/>
                <w:szCs w:val="22"/>
              </w:rPr>
            </w:pPr>
          </w:p>
        </w:tc>
      </w:tr>
    </w:tbl>
    <w:p w:rsidR="00077CDF" w:rsidRPr="00ED5AE5" w:rsidRDefault="00077CDF" w:rsidP="00077CDF">
      <w:pPr>
        <w:tabs>
          <w:tab w:val="left" w:pos="481"/>
        </w:tabs>
        <w:rPr>
          <w:rFonts w:cs="Arial"/>
          <w:b/>
          <w:sz w:val="22"/>
          <w:szCs w:val="22"/>
        </w:rPr>
      </w:pPr>
    </w:p>
    <w:p w:rsidR="00077CDF" w:rsidRPr="00ED5AE5" w:rsidRDefault="00077CDF" w:rsidP="00077CDF">
      <w:pPr>
        <w:tabs>
          <w:tab w:val="left" w:pos="481"/>
        </w:tabs>
        <w:rPr>
          <w:rFonts w:cs="Arial"/>
          <w:b/>
          <w:sz w:val="22"/>
          <w:szCs w:val="22"/>
        </w:rPr>
      </w:pPr>
    </w:p>
    <w:p w:rsidR="001C2EC9" w:rsidRPr="00ED5AE5" w:rsidRDefault="001C2EC9"/>
    <w:sectPr w:rsidR="001C2EC9" w:rsidRPr="00ED5AE5" w:rsidSect="001C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CDF"/>
    <w:rsid w:val="00077CDF"/>
    <w:rsid w:val="001C2EC9"/>
    <w:rsid w:val="003A1557"/>
    <w:rsid w:val="00BE0062"/>
    <w:rsid w:val="00D747B9"/>
    <w:rsid w:val="00E1600E"/>
    <w:rsid w:val="00ED5AE5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7C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D5AE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D5AE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85979-2648-4E6B-A3A7-3DE2ECE1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Martine Harsema</cp:lastModifiedBy>
  <cp:revision>2</cp:revision>
  <dcterms:created xsi:type="dcterms:W3CDTF">2014-02-13T09:06:00Z</dcterms:created>
  <dcterms:modified xsi:type="dcterms:W3CDTF">2014-11-03T13:01:00Z</dcterms:modified>
</cp:coreProperties>
</file>